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4B" w:rsidRPr="0006184B" w:rsidRDefault="0006184B" w:rsidP="0006184B">
      <w:pPr>
        <w:jc w:val="center"/>
        <w:rPr>
          <w:rFonts w:ascii="Book Antiqua" w:hAnsi="Book Antiqua"/>
          <w:b/>
        </w:rPr>
      </w:pPr>
      <w:r w:rsidRPr="0006184B">
        <w:rPr>
          <w:rFonts w:ascii="Book Antiqua" w:hAnsi="Book Antiqua"/>
          <w:b/>
        </w:rPr>
        <w:t>Marginal Costing Test – A batch (Answer Key)</w:t>
      </w:r>
    </w:p>
    <w:p w:rsidR="00000000" w:rsidRPr="0036697A" w:rsidRDefault="0036697A" w:rsidP="0036697A">
      <w:pPr>
        <w:pStyle w:val="ListParagraph"/>
        <w:numPr>
          <w:ilvl w:val="0"/>
          <w:numId w:val="1"/>
        </w:numPr>
        <w:rPr>
          <w:rFonts w:ascii="Book Antiqua" w:hAnsi="Book Antiqua"/>
        </w:rPr>
      </w:pPr>
      <w:r w:rsidRPr="0036697A">
        <w:rPr>
          <w:rFonts w:ascii="Book Antiqua" w:hAnsi="Book Antiqua"/>
        </w:rPr>
        <w:t>B</w:t>
      </w:r>
    </w:p>
    <w:p w:rsidR="0036697A" w:rsidRPr="0036697A" w:rsidRDefault="0036697A" w:rsidP="0036697A">
      <w:pPr>
        <w:pStyle w:val="ListParagraph"/>
        <w:numPr>
          <w:ilvl w:val="0"/>
          <w:numId w:val="1"/>
        </w:numPr>
        <w:rPr>
          <w:rFonts w:ascii="Book Antiqua" w:hAnsi="Book Antiqua"/>
        </w:rPr>
      </w:pPr>
      <w:r w:rsidRPr="0036697A">
        <w:rPr>
          <w:rFonts w:ascii="Book Antiqua" w:hAnsi="Book Antiqua"/>
        </w:rPr>
        <w:t>C</w:t>
      </w:r>
    </w:p>
    <w:p w:rsidR="0036697A" w:rsidRPr="0036697A" w:rsidRDefault="0036697A" w:rsidP="0036697A">
      <w:pPr>
        <w:pStyle w:val="ListParagraph"/>
        <w:numPr>
          <w:ilvl w:val="0"/>
          <w:numId w:val="1"/>
        </w:numPr>
        <w:rPr>
          <w:rFonts w:ascii="Book Antiqua" w:hAnsi="Book Antiqua"/>
        </w:rPr>
      </w:pPr>
      <w:r w:rsidRPr="0036697A">
        <w:rPr>
          <w:rFonts w:ascii="Book Antiqua" w:hAnsi="Book Antiqua"/>
        </w:rPr>
        <w:t>A</w:t>
      </w:r>
    </w:p>
    <w:p w:rsidR="0036697A" w:rsidRPr="0036697A" w:rsidRDefault="0036697A" w:rsidP="0036697A">
      <w:pPr>
        <w:pStyle w:val="ListParagraph"/>
        <w:numPr>
          <w:ilvl w:val="0"/>
          <w:numId w:val="1"/>
        </w:numPr>
        <w:rPr>
          <w:rFonts w:ascii="Book Antiqua" w:hAnsi="Book Antiqua"/>
        </w:rPr>
      </w:pPr>
      <w:r w:rsidRPr="0036697A">
        <w:rPr>
          <w:rFonts w:ascii="Book Antiqua" w:hAnsi="Book Antiqua"/>
        </w:rPr>
        <w:t>C</w:t>
      </w:r>
    </w:p>
    <w:p w:rsidR="0036697A" w:rsidRPr="0036697A" w:rsidRDefault="0036697A" w:rsidP="0036697A">
      <w:pPr>
        <w:pStyle w:val="ListParagraph"/>
        <w:numPr>
          <w:ilvl w:val="0"/>
          <w:numId w:val="1"/>
        </w:numPr>
        <w:rPr>
          <w:rFonts w:ascii="Book Antiqua" w:hAnsi="Book Antiqua"/>
        </w:rPr>
      </w:pPr>
      <w:r w:rsidRPr="0036697A">
        <w:rPr>
          <w:rFonts w:ascii="Book Antiqua" w:hAnsi="Book Antiqua"/>
        </w:rPr>
        <w:t>Key Factor</w:t>
      </w:r>
    </w:p>
    <w:p w:rsidR="0036697A" w:rsidRPr="0036697A" w:rsidRDefault="0036697A" w:rsidP="0036697A">
      <w:pPr>
        <w:pStyle w:val="ListParagraph"/>
        <w:numPr>
          <w:ilvl w:val="0"/>
          <w:numId w:val="1"/>
        </w:numPr>
        <w:rPr>
          <w:rFonts w:ascii="Book Antiqua" w:hAnsi="Book Antiqua"/>
        </w:rPr>
      </w:pPr>
      <w:r w:rsidRPr="0036697A">
        <w:rPr>
          <w:rFonts w:ascii="Book Antiqua" w:hAnsi="Book Antiqua"/>
        </w:rPr>
        <w:t>Variability , Traceability</w:t>
      </w:r>
    </w:p>
    <w:p w:rsidR="0036697A" w:rsidRPr="0036697A" w:rsidRDefault="0036697A" w:rsidP="0036697A">
      <w:pPr>
        <w:pStyle w:val="ListParagraph"/>
        <w:numPr>
          <w:ilvl w:val="0"/>
          <w:numId w:val="1"/>
        </w:numPr>
        <w:autoSpaceDE w:val="0"/>
        <w:autoSpaceDN w:val="0"/>
        <w:adjustRightInd w:val="0"/>
        <w:spacing w:after="0" w:line="240" w:lineRule="auto"/>
        <w:rPr>
          <w:rFonts w:ascii="Book Antiqua" w:hAnsi="Book Antiqua"/>
        </w:rPr>
      </w:pPr>
      <w:r w:rsidRPr="0036697A">
        <w:rPr>
          <w:rFonts w:ascii="Book Antiqua" w:eastAsia="SegoeUI" w:hAnsi="Book Antiqua" w:cs="SegoeUI"/>
        </w:rPr>
        <w:t xml:space="preserve">This angle is formed by the intersection of sales line and total cost line at the breakeven point. This angle shows the rate at which profit is earned once the break-even point is reached. The wider the angle the greater is the rate of earning profits. A large angle of incidence with a high margin of safety indicates extremely </w:t>
      </w:r>
      <w:proofErr w:type="spellStart"/>
      <w:r w:rsidRPr="0036697A">
        <w:rPr>
          <w:rFonts w:ascii="Book Antiqua" w:eastAsia="SegoeUI" w:hAnsi="Book Antiqua" w:cs="SegoeUI"/>
        </w:rPr>
        <w:t>favourable</w:t>
      </w:r>
      <w:proofErr w:type="spellEnd"/>
      <w:r w:rsidRPr="0036697A">
        <w:rPr>
          <w:rFonts w:ascii="Book Antiqua" w:eastAsia="SegoeUI" w:hAnsi="Book Antiqua" w:cs="SegoeUI"/>
        </w:rPr>
        <w:t xml:space="preserve"> position. The shaded area in the graph given below is representing the angle of incidence. The angle above and below the break-even point shows the rate of earning profitability (loss). Wider angle denotes higher rate of earnings and vice-versa.</w:t>
      </w:r>
    </w:p>
    <w:p w:rsidR="0036697A" w:rsidRPr="0056263A" w:rsidRDefault="0056263A" w:rsidP="0036697A">
      <w:pPr>
        <w:pStyle w:val="ListParagraph"/>
        <w:numPr>
          <w:ilvl w:val="0"/>
          <w:numId w:val="1"/>
        </w:numPr>
        <w:autoSpaceDE w:val="0"/>
        <w:autoSpaceDN w:val="0"/>
        <w:adjustRightInd w:val="0"/>
        <w:spacing w:after="0" w:line="240" w:lineRule="auto"/>
        <w:rPr>
          <w:rFonts w:ascii="Book Antiqua" w:hAnsi="Book Antiqua"/>
        </w:rPr>
      </w:pPr>
      <w:r>
        <w:rPr>
          <w:rFonts w:ascii="Book Antiqua" w:eastAsia="SegoeUI" w:hAnsi="Book Antiqua" w:cs="SegoeUI"/>
        </w:rPr>
        <w:t xml:space="preserve">. </w:t>
      </w:r>
    </w:p>
    <w:p w:rsidR="0056263A" w:rsidRPr="0056263A" w:rsidRDefault="0056263A" w:rsidP="0056263A">
      <w:pPr>
        <w:pStyle w:val="ListParagraph"/>
        <w:numPr>
          <w:ilvl w:val="1"/>
          <w:numId w:val="1"/>
        </w:numPr>
        <w:autoSpaceDE w:val="0"/>
        <w:autoSpaceDN w:val="0"/>
        <w:adjustRightInd w:val="0"/>
        <w:spacing w:after="0" w:line="240" w:lineRule="auto"/>
        <w:rPr>
          <w:rFonts w:ascii="Book Antiqua" w:hAnsi="Book Antiqua"/>
        </w:rPr>
      </w:pPr>
      <w:r>
        <w:rPr>
          <w:rFonts w:ascii="Book Antiqua" w:eastAsia="SegoeUI" w:hAnsi="Book Antiqua" w:cs="SegoeUI"/>
        </w:rPr>
        <w:t>No Change</w:t>
      </w:r>
    </w:p>
    <w:p w:rsidR="0056263A" w:rsidRPr="0056263A" w:rsidRDefault="0056263A" w:rsidP="0056263A">
      <w:pPr>
        <w:pStyle w:val="ListParagraph"/>
        <w:numPr>
          <w:ilvl w:val="1"/>
          <w:numId w:val="1"/>
        </w:numPr>
        <w:autoSpaceDE w:val="0"/>
        <w:autoSpaceDN w:val="0"/>
        <w:adjustRightInd w:val="0"/>
        <w:spacing w:after="0" w:line="240" w:lineRule="auto"/>
        <w:rPr>
          <w:rFonts w:ascii="Book Antiqua" w:hAnsi="Book Antiqua"/>
        </w:rPr>
      </w:pPr>
      <w:r>
        <w:rPr>
          <w:rFonts w:ascii="Book Antiqua" w:eastAsia="SegoeUI" w:hAnsi="Book Antiqua" w:cs="SegoeUI"/>
        </w:rPr>
        <w:t>No Change</w:t>
      </w:r>
    </w:p>
    <w:p w:rsidR="0056263A" w:rsidRPr="0056263A" w:rsidRDefault="0056263A" w:rsidP="0056263A">
      <w:pPr>
        <w:pStyle w:val="ListParagraph"/>
        <w:numPr>
          <w:ilvl w:val="1"/>
          <w:numId w:val="1"/>
        </w:numPr>
        <w:autoSpaceDE w:val="0"/>
        <w:autoSpaceDN w:val="0"/>
        <w:adjustRightInd w:val="0"/>
        <w:spacing w:after="0" w:line="240" w:lineRule="auto"/>
        <w:rPr>
          <w:rFonts w:ascii="Book Antiqua" w:hAnsi="Book Antiqua"/>
        </w:rPr>
      </w:pPr>
      <w:r>
        <w:rPr>
          <w:rFonts w:ascii="Book Antiqua" w:eastAsia="SegoeUI" w:hAnsi="Book Antiqua" w:cs="SegoeUI"/>
        </w:rPr>
        <w:t>Increase</w:t>
      </w:r>
    </w:p>
    <w:p w:rsidR="0056263A" w:rsidRDefault="0056263A" w:rsidP="0056263A">
      <w:pPr>
        <w:pStyle w:val="ListParagraph"/>
        <w:numPr>
          <w:ilvl w:val="0"/>
          <w:numId w:val="1"/>
        </w:numPr>
        <w:autoSpaceDE w:val="0"/>
        <w:autoSpaceDN w:val="0"/>
        <w:adjustRightInd w:val="0"/>
        <w:spacing w:after="0" w:line="240" w:lineRule="auto"/>
        <w:rPr>
          <w:rFonts w:ascii="Book Antiqua" w:hAnsi="Book Antiqua"/>
        </w:rPr>
      </w:pPr>
      <w:r>
        <w:rPr>
          <w:rFonts w:ascii="Book Antiqua" w:hAnsi="Book Antiqua"/>
        </w:rPr>
        <w:t xml:space="preserve"> </w:t>
      </w:r>
    </w:p>
    <w:p w:rsidR="0056263A" w:rsidRDefault="0056263A" w:rsidP="0056263A">
      <w:pPr>
        <w:pStyle w:val="ListParagraph"/>
        <w:autoSpaceDE w:val="0"/>
        <w:autoSpaceDN w:val="0"/>
        <w:adjustRightInd w:val="0"/>
        <w:spacing w:after="0" w:line="240" w:lineRule="auto"/>
        <w:rPr>
          <w:rFonts w:ascii="Book Antiqua" w:hAnsi="Book Antiqua"/>
        </w:rPr>
      </w:pPr>
      <w:r>
        <w:rPr>
          <w:rFonts w:ascii="Book Antiqua" w:hAnsi="Book Antiqua"/>
          <w:noProof/>
        </w:rPr>
        <w:drawing>
          <wp:inline distT="0" distB="0" distL="0" distR="0">
            <wp:extent cx="4282104" cy="4690334"/>
            <wp:effectExtent l="19050" t="0" r="414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29221" t="27291" r="44087" b="15033"/>
                    <a:stretch>
                      <a:fillRect/>
                    </a:stretch>
                  </pic:blipFill>
                  <pic:spPr bwMode="auto">
                    <a:xfrm>
                      <a:off x="0" y="0"/>
                      <a:ext cx="4288656" cy="4697511"/>
                    </a:xfrm>
                    <a:prstGeom prst="rect">
                      <a:avLst/>
                    </a:prstGeom>
                    <a:noFill/>
                    <a:ln w="9525">
                      <a:noFill/>
                      <a:miter lim="800000"/>
                      <a:headEnd/>
                      <a:tailEnd/>
                    </a:ln>
                  </pic:spPr>
                </pic:pic>
              </a:graphicData>
            </a:graphic>
          </wp:inline>
        </w:drawing>
      </w:r>
    </w:p>
    <w:p w:rsidR="0056263A" w:rsidRDefault="0056263A" w:rsidP="0056263A">
      <w:pPr>
        <w:pStyle w:val="ListParagraph"/>
        <w:autoSpaceDE w:val="0"/>
        <w:autoSpaceDN w:val="0"/>
        <w:adjustRightInd w:val="0"/>
        <w:spacing w:after="0" w:line="240" w:lineRule="auto"/>
        <w:rPr>
          <w:rFonts w:ascii="Book Antiqua" w:hAnsi="Book Antiqua"/>
        </w:rPr>
      </w:pPr>
      <w:r>
        <w:rPr>
          <w:rFonts w:ascii="Book Antiqua" w:hAnsi="Book Antiqua"/>
          <w:noProof/>
        </w:rPr>
        <w:lastRenderedPageBreak/>
        <w:drawing>
          <wp:inline distT="0" distB="0" distL="0" distR="0">
            <wp:extent cx="4644147" cy="5358063"/>
            <wp:effectExtent l="19050" t="0" r="405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l="24950" t="20335" r="43070" b="14320"/>
                    <a:stretch>
                      <a:fillRect/>
                    </a:stretch>
                  </pic:blipFill>
                  <pic:spPr bwMode="auto">
                    <a:xfrm>
                      <a:off x="0" y="0"/>
                      <a:ext cx="4644147" cy="5358063"/>
                    </a:xfrm>
                    <a:prstGeom prst="rect">
                      <a:avLst/>
                    </a:prstGeom>
                    <a:noFill/>
                    <a:ln w="9525">
                      <a:noFill/>
                      <a:miter lim="800000"/>
                      <a:headEnd/>
                      <a:tailEnd/>
                    </a:ln>
                  </pic:spPr>
                </pic:pic>
              </a:graphicData>
            </a:graphic>
          </wp:inline>
        </w:drawing>
      </w:r>
    </w:p>
    <w:p w:rsidR="0056263A" w:rsidRDefault="0056263A" w:rsidP="0056263A">
      <w:pPr>
        <w:pStyle w:val="ListParagraph"/>
        <w:numPr>
          <w:ilvl w:val="0"/>
          <w:numId w:val="1"/>
        </w:numPr>
        <w:autoSpaceDE w:val="0"/>
        <w:autoSpaceDN w:val="0"/>
        <w:adjustRightInd w:val="0"/>
        <w:spacing w:after="0" w:line="240" w:lineRule="auto"/>
        <w:rPr>
          <w:rFonts w:ascii="Book Antiqua" w:hAnsi="Book Antiqua"/>
        </w:rPr>
      </w:pPr>
      <w:r>
        <w:rPr>
          <w:rFonts w:ascii="Book Antiqua" w:hAnsi="Book Antiqua"/>
        </w:rPr>
        <w:t xml:space="preserve"> </w:t>
      </w:r>
    </w:p>
    <w:p w:rsidR="0056263A" w:rsidRDefault="0056263A" w:rsidP="0056263A">
      <w:pPr>
        <w:pStyle w:val="ListParagraph"/>
        <w:autoSpaceDE w:val="0"/>
        <w:autoSpaceDN w:val="0"/>
        <w:adjustRightInd w:val="0"/>
        <w:spacing w:after="0" w:line="240" w:lineRule="auto"/>
        <w:rPr>
          <w:rFonts w:ascii="Book Antiqua" w:hAnsi="Book Antiqua"/>
        </w:rPr>
      </w:pPr>
      <w:r>
        <w:rPr>
          <w:rFonts w:ascii="Book Antiqua" w:hAnsi="Book Antiqua"/>
          <w:noProof/>
        </w:rPr>
        <w:drawing>
          <wp:inline distT="0" distB="0" distL="0" distR="0">
            <wp:extent cx="5025365" cy="1700463"/>
            <wp:effectExtent l="19050" t="0" r="38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l="10716" t="28708" r="25823" b="33223"/>
                    <a:stretch>
                      <a:fillRect/>
                    </a:stretch>
                  </pic:blipFill>
                  <pic:spPr bwMode="auto">
                    <a:xfrm>
                      <a:off x="0" y="0"/>
                      <a:ext cx="5025365" cy="1700463"/>
                    </a:xfrm>
                    <a:prstGeom prst="rect">
                      <a:avLst/>
                    </a:prstGeom>
                    <a:noFill/>
                    <a:ln w="9525">
                      <a:noFill/>
                      <a:miter lim="800000"/>
                      <a:headEnd/>
                      <a:tailEnd/>
                    </a:ln>
                  </pic:spPr>
                </pic:pic>
              </a:graphicData>
            </a:graphic>
          </wp:inline>
        </w:drawing>
      </w:r>
    </w:p>
    <w:p w:rsidR="0056263A" w:rsidRDefault="00D83744" w:rsidP="0056263A">
      <w:pPr>
        <w:pStyle w:val="ListParagraph"/>
        <w:autoSpaceDE w:val="0"/>
        <w:autoSpaceDN w:val="0"/>
        <w:adjustRightInd w:val="0"/>
        <w:spacing w:after="0" w:line="240" w:lineRule="auto"/>
        <w:rPr>
          <w:rFonts w:ascii="Book Antiqua" w:hAnsi="Book Antiqua"/>
        </w:rPr>
      </w:pPr>
      <w:r>
        <w:rPr>
          <w:rFonts w:ascii="Book Antiqua" w:hAnsi="Book Antiqua"/>
          <w:noProof/>
        </w:rPr>
        <w:drawing>
          <wp:inline distT="0" distB="0" distL="0" distR="0">
            <wp:extent cx="5451308" cy="804373"/>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l="10355" t="33971" r="34779" b="51675"/>
                    <a:stretch>
                      <a:fillRect/>
                    </a:stretch>
                  </pic:blipFill>
                  <pic:spPr bwMode="auto">
                    <a:xfrm>
                      <a:off x="0" y="0"/>
                      <a:ext cx="5451881" cy="804458"/>
                    </a:xfrm>
                    <a:prstGeom prst="rect">
                      <a:avLst/>
                    </a:prstGeom>
                    <a:noFill/>
                    <a:ln w="9525">
                      <a:noFill/>
                      <a:miter lim="800000"/>
                      <a:headEnd/>
                      <a:tailEnd/>
                    </a:ln>
                  </pic:spPr>
                </pic:pic>
              </a:graphicData>
            </a:graphic>
          </wp:inline>
        </w:drawing>
      </w:r>
    </w:p>
    <w:p w:rsidR="0006184B" w:rsidRDefault="00D83744" w:rsidP="00184F58">
      <w:pPr>
        <w:pStyle w:val="ListParagraph"/>
        <w:autoSpaceDE w:val="0"/>
        <w:autoSpaceDN w:val="0"/>
        <w:adjustRightInd w:val="0"/>
        <w:spacing w:after="0" w:line="240" w:lineRule="auto"/>
        <w:rPr>
          <w:rFonts w:ascii="Book Antiqua" w:hAnsi="Book Antiqua"/>
        </w:rPr>
      </w:pPr>
      <w:r>
        <w:rPr>
          <w:rFonts w:ascii="Book Antiqua" w:hAnsi="Book Antiqua"/>
        </w:rPr>
        <w:t xml:space="preserve"> </w:t>
      </w:r>
    </w:p>
    <w:p w:rsidR="00D83744" w:rsidRDefault="00184F58" w:rsidP="00184F58">
      <w:pPr>
        <w:pStyle w:val="ListParagraph"/>
        <w:autoSpaceDE w:val="0"/>
        <w:autoSpaceDN w:val="0"/>
        <w:adjustRightInd w:val="0"/>
        <w:spacing w:after="0" w:line="240" w:lineRule="auto"/>
        <w:rPr>
          <w:rFonts w:ascii="Book Antiqua" w:hAnsi="Book Antiqua"/>
        </w:rPr>
      </w:pPr>
      <w:r>
        <w:rPr>
          <w:rFonts w:ascii="Book Antiqua" w:hAnsi="Book Antiqua"/>
        </w:rPr>
        <w:t xml:space="preserve"> </w:t>
      </w:r>
    </w:p>
    <w:p w:rsidR="00184F58" w:rsidRDefault="00184F58" w:rsidP="00D83744">
      <w:pPr>
        <w:pStyle w:val="ListParagraph"/>
        <w:numPr>
          <w:ilvl w:val="0"/>
          <w:numId w:val="1"/>
        </w:numPr>
        <w:autoSpaceDE w:val="0"/>
        <w:autoSpaceDN w:val="0"/>
        <w:adjustRightInd w:val="0"/>
        <w:spacing w:after="0" w:line="240" w:lineRule="auto"/>
        <w:rPr>
          <w:rFonts w:ascii="Book Antiqua" w:hAnsi="Book Antiqua"/>
        </w:rPr>
      </w:pPr>
    </w:p>
    <w:p w:rsidR="00D83744" w:rsidRPr="0036697A" w:rsidRDefault="00D83744" w:rsidP="00D83744">
      <w:pPr>
        <w:pStyle w:val="ListParagraph"/>
        <w:autoSpaceDE w:val="0"/>
        <w:autoSpaceDN w:val="0"/>
        <w:adjustRightInd w:val="0"/>
        <w:spacing w:after="0" w:line="240" w:lineRule="auto"/>
        <w:rPr>
          <w:rFonts w:ascii="Book Antiqua" w:hAnsi="Book Antiqua"/>
        </w:rPr>
      </w:pPr>
      <w:r>
        <w:rPr>
          <w:rFonts w:ascii="Book Antiqua" w:hAnsi="Book Antiqua"/>
          <w:noProof/>
        </w:rPr>
        <w:drawing>
          <wp:inline distT="0" distB="0" distL="0" distR="0">
            <wp:extent cx="5335537" cy="461210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l="18572" t="20096" r="33024" b="5742"/>
                    <a:stretch>
                      <a:fillRect/>
                    </a:stretch>
                  </pic:blipFill>
                  <pic:spPr bwMode="auto">
                    <a:xfrm>
                      <a:off x="0" y="0"/>
                      <a:ext cx="5335537" cy="4612105"/>
                    </a:xfrm>
                    <a:prstGeom prst="rect">
                      <a:avLst/>
                    </a:prstGeom>
                    <a:noFill/>
                    <a:ln w="9525">
                      <a:noFill/>
                      <a:miter lim="800000"/>
                      <a:headEnd/>
                      <a:tailEnd/>
                    </a:ln>
                  </pic:spPr>
                </pic:pic>
              </a:graphicData>
            </a:graphic>
          </wp:inline>
        </w:drawing>
      </w:r>
    </w:p>
    <w:sectPr w:rsidR="00D83744" w:rsidRPr="0036697A" w:rsidSect="0006184B">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UI">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EB3"/>
    <w:multiLevelType w:val="hybridMultilevel"/>
    <w:tmpl w:val="5A5E3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836E08"/>
    <w:multiLevelType w:val="hybridMultilevel"/>
    <w:tmpl w:val="5A5E3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compat>
    <w:useFELayout/>
  </w:compat>
  <w:rsids>
    <w:rsidRoot w:val="0036697A"/>
    <w:rsid w:val="0006184B"/>
    <w:rsid w:val="00184F58"/>
    <w:rsid w:val="0036697A"/>
    <w:rsid w:val="0056263A"/>
    <w:rsid w:val="00D83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97A"/>
    <w:pPr>
      <w:ind w:left="720"/>
      <w:contextualSpacing/>
    </w:pPr>
  </w:style>
  <w:style w:type="paragraph" w:styleId="BalloonText">
    <w:name w:val="Balloon Text"/>
    <w:basedOn w:val="Normal"/>
    <w:link w:val="BalloonTextChar"/>
    <w:uiPriority w:val="99"/>
    <w:semiHidden/>
    <w:unhideWhenUsed/>
    <w:rsid w:val="00562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6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2018-05-28T09:12:00Z</dcterms:created>
  <dcterms:modified xsi:type="dcterms:W3CDTF">2018-05-28T09:28:00Z</dcterms:modified>
</cp:coreProperties>
</file>